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4df07d3a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a6169c1f6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Achladias,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537de4f75480d" /><Relationship Type="http://schemas.openxmlformats.org/officeDocument/2006/relationships/numbering" Target="/word/numbering.xml" Id="Rab2b97590d15443c" /><Relationship Type="http://schemas.openxmlformats.org/officeDocument/2006/relationships/settings" Target="/word/settings.xml" Id="Rf99b75f0808a4d95" /><Relationship Type="http://schemas.openxmlformats.org/officeDocument/2006/relationships/image" Target="/word/media/2e790745-affc-4006-b51f-cf0b0cdecf93.png" Id="Rab4a6169c1f6446e" /></Relationships>
</file>