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4f6dcd98f64e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7c2eb8a4da41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Agapi,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2cb4b7394746a3" /><Relationship Type="http://schemas.openxmlformats.org/officeDocument/2006/relationships/numbering" Target="/word/numbering.xml" Id="Rf80bba0a774d4d32" /><Relationship Type="http://schemas.openxmlformats.org/officeDocument/2006/relationships/settings" Target="/word/settings.xml" Id="R425ef62528ab499c" /><Relationship Type="http://schemas.openxmlformats.org/officeDocument/2006/relationships/image" Target="/word/media/45362064-1a8b-4b32-b1af-a53d8bc4ba34.png" Id="R2b7c2eb8a4da4172" /></Relationships>
</file>