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f08fb6d1d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5b7cab76a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Agia Eirini,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f82547ac145bf" /><Relationship Type="http://schemas.openxmlformats.org/officeDocument/2006/relationships/numbering" Target="/word/numbering.xml" Id="R84439677497f46ff" /><Relationship Type="http://schemas.openxmlformats.org/officeDocument/2006/relationships/settings" Target="/word/settings.xml" Id="R7070b3cc5e21469e" /><Relationship Type="http://schemas.openxmlformats.org/officeDocument/2006/relationships/image" Target="/word/media/dd282dbd-21d2-4c73-b6c9-efa87290c677.png" Id="R8605b7cab76a4cc0" /></Relationships>
</file>