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ad1c707df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bc7c453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Agioi Deka,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b02406354447d" /><Relationship Type="http://schemas.openxmlformats.org/officeDocument/2006/relationships/numbering" Target="/word/numbering.xml" Id="Re0ff8dd60d3a4404" /><Relationship Type="http://schemas.openxmlformats.org/officeDocument/2006/relationships/settings" Target="/word/settings.xml" Id="R80543edfdfa2473b" /><Relationship Type="http://schemas.openxmlformats.org/officeDocument/2006/relationships/image" Target="/word/media/559f4daa-e55b-4bc3-8e23-db041a528555.png" Id="Ra6e8bc7c453a4653" /></Relationships>
</file>