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612a8db92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cd305b661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Agios Syllas,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2bb8deeff415c" /><Relationship Type="http://schemas.openxmlformats.org/officeDocument/2006/relationships/numbering" Target="/word/numbering.xml" Id="Rb89ccbfcaa204a0c" /><Relationship Type="http://schemas.openxmlformats.org/officeDocument/2006/relationships/settings" Target="/word/settings.xml" Id="R0dcc465207e54a67" /><Relationship Type="http://schemas.openxmlformats.org/officeDocument/2006/relationships/image" Target="/word/media/134fe798-8a61-4ecc-a460-d7d74acbbf9b.png" Id="Rfcecd305b66145bd" /></Relationships>
</file>