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c1d2e02d2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242ecef55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Agriakona,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c5b5ea5cc4585" /><Relationship Type="http://schemas.openxmlformats.org/officeDocument/2006/relationships/numbering" Target="/word/numbering.xml" Id="R5da53d54ebf847c1" /><Relationship Type="http://schemas.openxmlformats.org/officeDocument/2006/relationships/settings" Target="/word/settings.xml" Id="R8295efac00064d47" /><Relationship Type="http://schemas.openxmlformats.org/officeDocument/2006/relationships/image" Target="/word/media/c2d3e832-6bf0-4ddf-81cc-1818f2481d1c.png" Id="R0de242ecef55456f" /></Relationships>
</file>