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cabeced16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086f00bfd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Aktounta,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002d82744499e" /><Relationship Type="http://schemas.openxmlformats.org/officeDocument/2006/relationships/numbering" Target="/word/numbering.xml" Id="R888e5c5e89f241cd" /><Relationship Type="http://schemas.openxmlformats.org/officeDocument/2006/relationships/settings" Target="/word/settings.xml" Id="R127c0afcdf1f4d5b" /><Relationship Type="http://schemas.openxmlformats.org/officeDocument/2006/relationships/image" Target="/word/media/eee2ad6c-2f3f-4ff3-bfb3-306d2ced105c.png" Id="R03f086f00bfd497d" /></Relationships>
</file>