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d1ebe8146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238a5a3b5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Alimakion,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64acea84e45f8" /><Relationship Type="http://schemas.openxmlformats.org/officeDocument/2006/relationships/numbering" Target="/word/numbering.xml" Id="Rf1fdf89ef5d74e00" /><Relationship Type="http://schemas.openxmlformats.org/officeDocument/2006/relationships/settings" Target="/word/settings.xml" Id="Rfd24b30b1dcf49c6" /><Relationship Type="http://schemas.openxmlformats.org/officeDocument/2006/relationships/image" Target="/word/media/7e0a2f6b-f271-4031-b2d4-1b61fe733db1.png" Id="Rd75238a5a3b5444a" /></Relationships>
</file>