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57f1cc937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549d93e89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Amolokhos,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e495760334f2c" /><Relationship Type="http://schemas.openxmlformats.org/officeDocument/2006/relationships/numbering" Target="/word/numbering.xml" Id="R111bee5ef3614705" /><Relationship Type="http://schemas.openxmlformats.org/officeDocument/2006/relationships/settings" Target="/word/settings.xml" Id="Re30924554b2d4c0b" /><Relationship Type="http://schemas.openxmlformats.org/officeDocument/2006/relationships/image" Target="/word/media/1a3391d7-589b-4350-9c63-1e6ec86c95a0.png" Id="Rfd0549d93e894203" /></Relationships>
</file>