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be82fce12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78ec890b7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Thermes,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f9af6d75e4312" /><Relationship Type="http://schemas.openxmlformats.org/officeDocument/2006/relationships/numbering" Target="/word/numbering.xml" Id="R5eb4c273bf2646cc" /><Relationship Type="http://schemas.openxmlformats.org/officeDocument/2006/relationships/settings" Target="/word/settings.xml" Id="Rcd035019ef31456d" /><Relationship Type="http://schemas.openxmlformats.org/officeDocument/2006/relationships/image" Target="/word/media/4e9a64fe-87e4-47bd-8df5-29bb64c489fa.png" Id="Rdb878ec890b743b2" /></Relationships>
</file>