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14429edd4846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9c259f4c1c46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Ano Yerakarion,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f0c241b44943e6" /><Relationship Type="http://schemas.openxmlformats.org/officeDocument/2006/relationships/numbering" Target="/word/numbering.xml" Id="Rfd6c771b912147d5" /><Relationship Type="http://schemas.openxmlformats.org/officeDocument/2006/relationships/settings" Target="/word/settings.xml" Id="R8a76eea7a1504837" /><Relationship Type="http://schemas.openxmlformats.org/officeDocument/2006/relationships/image" Target="/word/media/03c76165-8f4b-4d59-ae14-71962d54b22c.png" Id="Re69c259f4c1c466b" /></Relationships>
</file>