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1389885cd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b5cf2e06b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Anthiro,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7e22ef4b84e7d" /><Relationship Type="http://schemas.openxmlformats.org/officeDocument/2006/relationships/numbering" Target="/word/numbering.xml" Id="Rb1f5ccba24244bef" /><Relationship Type="http://schemas.openxmlformats.org/officeDocument/2006/relationships/settings" Target="/word/settings.xml" Id="R04508d06fd6b4e11" /><Relationship Type="http://schemas.openxmlformats.org/officeDocument/2006/relationships/image" Target="/word/media/0a030a0f-065c-4c2c-8c2d-37316809c9f9.png" Id="R725b5cf2e06b4671" /></Relationships>
</file>