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825b9ee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790e1f9fc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c2c10ac54401c" /><Relationship Type="http://schemas.openxmlformats.org/officeDocument/2006/relationships/numbering" Target="/word/numbering.xml" Id="Ree90a5aa4a3e4bf7" /><Relationship Type="http://schemas.openxmlformats.org/officeDocument/2006/relationships/settings" Target="/word/settings.xml" Id="Rb2e2dc6f9d834777" /><Relationship Type="http://schemas.openxmlformats.org/officeDocument/2006/relationships/image" Target="/word/media/03ad6b72-aa5d-4e8f-bd96-632f82cfb53e.png" Id="Radf790e1f9fc47c3" /></Relationships>
</file>