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a4d4a6036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508d295db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debbc28c3470a" /><Relationship Type="http://schemas.openxmlformats.org/officeDocument/2006/relationships/numbering" Target="/word/numbering.xml" Id="R08b9534840204abf" /><Relationship Type="http://schemas.openxmlformats.org/officeDocument/2006/relationships/settings" Target="/word/settings.xml" Id="R329c78a90e034f00" /><Relationship Type="http://schemas.openxmlformats.org/officeDocument/2006/relationships/image" Target="/word/media/0643963f-8fe3-4eb5-8ef3-ba22962107c2.png" Id="Rc29508d295db49d1" /></Relationships>
</file>