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b661ab2ec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fc0b4b5eb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2e0c389d241c0" /><Relationship Type="http://schemas.openxmlformats.org/officeDocument/2006/relationships/numbering" Target="/word/numbering.xml" Id="Rc6708a1433de46f8" /><Relationship Type="http://schemas.openxmlformats.org/officeDocument/2006/relationships/settings" Target="/word/settings.xml" Id="Rbc311c9741374e12" /><Relationship Type="http://schemas.openxmlformats.org/officeDocument/2006/relationships/image" Target="/word/media/5d5e7d2a-efde-4e6f-89d2-c8f74cc7af8d.png" Id="R674fc0b4b5eb48e2" /></Relationships>
</file>