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701f2e139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ef9c0d408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 Anna,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3498f4b7c417a" /><Relationship Type="http://schemas.openxmlformats.org/officeDocument/2006/relationships/numbering" Target="/word/numbering.xml" Id="Rfa825943d601402c" /><Relationship Type="http://schemas.openxmlformats.org/officeDocument/2006/relationships/settings" Target="/word/settings.xml" Id="Rdbbfba433c7e4f49" /><Relationship Type="http://schemas.openxmlformats.org/officeDocument/2006/relationships/image" Target="/word/media/22b6224a-d000-4101-84ca-a6ebb7bc7ff1.png" Id="R52cef9c0d4084167" /></Relationships>
</file>