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45b713007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924f09f15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Ayioi Theodhoroi,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fce20c3a240c4" /><Relationship Type="http://schemas.openxmlformats.org/officeDocument/2006/relationships/numbering" Target="/word/numbering.xml" Id="Rfe1145a4b3f041d5" /><Relationship Type="http://schemas.openxmlformats.org/officeDocument/2006/relationships/settings" Target="/word/settings.xml" Id="Rd7a170ffd5b84594" /><Relationship Type="http://schemas.openxmlformats.org/officeDocument/2006/relationships/image" Target="/word/media/1ff2179d-bb5d-4999-a89f-a610b3df4e62.png" Id="R07a924f09f154b57" /></Relationships>
</file>