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283d5afff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4346e36bc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Ayios,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1068bc6954d2a" /><Relationship Type="http://schemas.openxmlformats.org/officeDocument/2006/relationships/numbering" Target="/word/numbering.xml" Id="Rad7e2e8514f64969" /><Relationship Type="http://schemas.openxmlformats.org/officeDocument/2006/relationships/settings" Target="/word/settings.xml" Id="R128512657c1d4cb8" /><Relationship Type="http://schemas.openxmlformats.org/officeDocument/2006/relationships/image" Target="/word/media/32c57126-6b2e-4272-b314-e68372533d0c.png" Id="R83e4346e36bc48dc" /></Relationships>
</file>