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c7860c6e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8ece632ae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Bambakaradhika,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cea82a084599" /><Relationship Type="http://schemas.openxmlformats.org/officeDocument/2006/relationships/numbering" Target="/word/numbering.xml" Id="R355b8bef5709491e" /><Relationship Type="http://schemas.openxmlformats.org/officeDocument/2006/relationships/settings" Target="/word/settings.xml" Id="Rfc7655ad593e45ef" /><Relationship Type="http://schemas.openxmlformats.org/officeDocument/2006/relationships/image" Target="/word/media/a37c6f03-e6a4-46c7-882f-2ef6c83643c2.png" Id="R4bb8ece632ae4a26" /></Relationships>
</file>