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35ea3bc28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479e70a76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Barampati,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4174c12bf4bf1" /><Relationship Type="http://schemas.openxmlformats.org/officeDocument/2006/relationships/numbering" Target="/word/numbering.xml" Id="R10e1a7ee415d4d2b" /><Relationship Type="http://schemas.openxmlformats.org/officeDocument/2006/relationships/settings" Target="/word/settings.xml" Id="R085566db6e3b4133" /><Relationship Type="http://schemas.openxmlformats.org/officeDocument/2006/relationships/image" Target="/word/media/d72b9b01-5984-48e6-b243-36222230e73d.png" Id="Ra27479e70a764157" /></Relationships>
</file>