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c674c6710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259d191d0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Chalandritsa,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451b4f483443e" /><Relationship Type="http://schemas.openxmlformats.org/officeDocument/2006/relationships/numbering" Target="/word/numbering.xml" Id="R7934554368f14984" /><Relationship Type="http://schemas.openxmlformats.org/officeDocument/2006/relationships/settings" Target="/word/settings.xml" Id="Rc4da38b5509e4acf" /><Relationship Type="http://schemas.openxmlformats.org/officeDocument/2006/relationships/image" Target="/word/media/15242355-1af0-442f-b931-abd10a89b3a3.png" Id="R261259d191d0453e" /></Relationships>
</file>