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b544c097e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a9b9a9875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Chamezi,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a722747af4cf1" /><Relationship Type="http://schemas.openxmlformats.org/officeDocument/2006/relationships/numbering" Target="/word/numbering.xml" Id="R712ae65f1d564d92" /><Relationship Type="http://schemas.openxmlformats.org/officeDocument/2006/relationships/settings" Target="/word/settings.xml" Id="Rfaaec3d65f0a4c8f" /><Relationship Type="http://schemas.openxmlformats.org/officeDocument/2006/relationships/image" Target="/word/media/bb8603b7-178b-42cb-b05c-653b1208bd70.png" Id="R939a9b9a987547e7" /></Relationships>
</file>