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5bc89b635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0c6f96dc6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Dhamavolos,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12afdc42843d7" /><Relationship Type="http://schemas.openxmlformats.org/officeDocument/2006/relationships/numbering" Target="/word/numbering.xml" Id="R7b31000de95448cf" /><Relationship Type="http://schemas.openxmlformats.org/officeDocument/2006/relationships/settings" Target="/word/settings.xml" Id="R3cd0d36449de4ba0" /><Relationship Type="http://schemas.openxmlformats.org/officeDocument/2006/relationships/image" Target="/word/media/a9453dd5-975c-4306-bb1c-233d62be6fe2.png" Id="Rf0e0c6f96dc64a2f" /></Relationships>
</file>