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b446f7a54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360803931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Dholoi,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b1fcf2c284240" /><Relationship Type="http://schemas.openxmlformats.org/officeDocument/2006/relationships/numbering" Target="/word/numbering.xml" Id="R5b870e053a0c47ac" /><Relationship Type="http://schemas.openxmlformats.org/officeDocument/2006/relationships/settings" Target="/word/settings.xml" Id="R1a7b46b6ed1d4455" /><Relationship Type="http://schemas.openxmlformats.org/officeDocument/2006/relationships/image" Target="/word/media/2546f8d3-2bf9-4864-9008-8d37f5d2462b.png" Id="R3b13608039314783" /></Relationships>
</file>