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8b5c8bf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56b9b6943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Dhoxaras,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2836ceb84e2e" /><Relationship Type="http://schemas.openxmlformats.org/officeDocument/2006/relationships/numbering" Target="/word/numbering.xml" Id="R362f7ff5981f43dc" /><Relationship Type="http://schemas.openxmlformats.org/officeDocument/2006/relationships/settings" Target="/word/settings.xml" Id="Re07eb447d7d74541" /><Relationship Type="http://schemas.openxmlformats.org/officeDocument/2006/relationships/image" Target="/word/media/a8ac67d4-c1ee-4fce-8682-9c6ee540a664.png" Id="R3f056b9b69434c28" /></Relationships>
</file>