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e8191a942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e4b21eb5e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Dimari,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c44e6e8d242a8" /><Relationship Type="http://schemas.openxmlformats.org/officeDocument/2006/relationships/numbering" Target="/word/numbering.xml" Id="R93e44139ec454e29" /><Relationship Type="http://schemas.openxmlformats.org/officeDocument/2006/relationships/settings" Target="/word/settings.xml" Id="R9d194f66600041a5" /><Relationship Type="http://schemas.openxmlformats.org/officeDocument/2006/relationships/image" Target="/word/media/382ebdc9-3f65-4896-94ea-f15774876d98.png" Id="R109e4b21eb5e4c9f" /></Relationships>
</file>