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4bc4fa3b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169c3a8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438f0dc44c3a" /><Relationship Type="http://schemas.openxmlformats.org/officeDocument/2006/relationships/numbering" Target="/word/numbering.xml" Id="R016af3f493a34de5" /><Relationship Type="http://schemas.openxmlformats.org/officeDocument/2006/relationships/settings" Target="/word/settings.xml" Id="R77bca21008ad4871" /><Relationship Type="http://schemas.openxmlformats.org/officeDocument/2006/relationships/image" Target="/word/media/9a39800c-f006-4cf4-9c09-9b6f3793279f.png" Id="R9396169c3a8a48e1" /></Relationships>
</file>