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4b95e4ba0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a0874bb6f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Elaiostasion,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af47cb330422d" /><Relationship Type="http://schemas.openxmlformats.org/officeDocument/2006/relationships/numbering" Target="/word/numbering.xml" Id="R19b4377ce02243b7" /><Relationship Type="http://schemas.openxmlformats.org/officeDocument/2006/relationships/settings" Target="/word/settings.xml" Id="Rd4600b2b77aa40c0" /><Relationship Type="http://schemas.openxmlformats.org/officeDocument/2006/relationships/image" Target="/word/media/8b096bd3-61f6-4c7e-83f9-0e47968d6ba3.png" Id="Rd58a0874bb6f40d4" /></Relationships>
</file>