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b0bc2c95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c46e7d929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Elateia,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45156ed5e41b7" /><Relationship Type="http://schemas.openxmlformats.org/officeDocument/2006/relationships/numbering" Target="/word/numbering.xml" Id="R899697fc1def4507" /><Relationship Type="http://schemas.openxmlformats.org/officeDocument/2006/relationships/settings" Target="/word/settings.xml" Id="R6a1fb117614c4d36" /><Relationship Type="http://schemas.openxmlformats.org/officeDocument/2006/relationships/image" Target="/word/media/b55c5c7e-e2fe-4e8a-bd56-dec8085ea427.png" Id="Ra9ec46e7d9294ca4" /></Relationships>
</file>