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d062e6a89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ad898775f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Epano Garipa,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e204dcd024e86" /><Relationship Type="http://schemas.openxmlformats.org/officeDocument/2006/relationships/numbering" Target="/word/numbering.xml" Id="R43961210642c4fe2" /><Relationship Type="http://schemas.openxmlformats.org/officeDocument/2006/relationships/settings" Target="/word/settings.xml" Id="R66bad61068ce4df1" /><Relationship Type="http://schemas.openxmlformats.org/officeDocument/2006/relationships/image" Target="/word/media/5e502848-2cd5-485c-86e1-29e892a3021c.png" Id="R06bad898775f4c83" /></Relationships>
</file>