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6536bce37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15cabd73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Farangiana,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7ae512d8948e4" /><Relationship Type="http://schemas.openxmlformats.org/officeDocument/2006/relationships/numbering" Target="/word/numbering.xml" Id="R296920311fe04cf8" /><Relationship Type="http://schemas.openxmlformats.org/officeDocument/2006/relationships/settings" Target="/word/settings.xml" Id="R0aef010b64d74583" /><Relationship Type="http://schemas.openxmlformats.org/officeDocument/2006/relationships/image" Target="/word/media/ca75ba86-e317-47b3-8961-b00cb2e01793.png" Id="Rbc115cabd7314c5a" /></Relationships>
</file>