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f482b84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8be6ecf96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Fraxon,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e3c67540a4024" /><Relationship Type="http://schemas.openxmlformats.org/officeDocument/2006/relationships/numbering" Target="/word/numbering.xml" Id="Rc86d24b1b51840ad" /><Relationship Type="http://schemas.openxmlformats.org/officeDocument/2006/relationships/settings" Target="/word/settings.xml" Id="R119cbc40e2fd4874" /><Relationship Type="http://schemas.openxmlformats.org/officeDocument/2006/relationships/image" Target="/word/media/c0f9cbd9-afef-40bf-9d8a-2ee2ceb38040.png" Id="Rfbb8be6ecf964b96" /></Relationships>
</file>