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fed7a2b3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c38c60e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194d85587498f" /><Relationship Type="http://schemas.openxmlformats.org/officeDocument/2006/relationships/numbering" Target="/word/numbering.xml" Id="Rac35a0be25774a2b" /><Relationship Type="http://schemas.openxmlformats.org/officeDocument/2006/relationships/settings" Target="/word/settings.xml" Id="Rb1b956e9d2474220" /><Relationship Type="http://schemas.openxmlformats.org/officeDocument/2006/relationships/image" Target="/word/media/c11cbfc6-f8ea-4a9a-9b1a-4fa4df45b4f5.png" Id="R9e61c38c60e74dcd" /></Relationships>
</file>