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d5ecce5d7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289dcd5d8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Iasmos,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7a07c8cf54b16" /><Relationship Type="http://schemas.openxmlformats.org/officeDocument/2006/relationships/numbering" Target="/word/numbering.xml" Id="R844cba15b6304a10" /><Relationship Type="http://schemas.openxmlformats.org/officeDocument/2006/relationships/settings" Target="/word/settings.xml" Id="Rabcac13fad494855" /><Relationship Type="http://schemas.openxmlformats.org/officeDocument/2006/relationships/image" Target="/word/media/32257284-3dce-44a0-8378-af045d564b6d.png" Id="R42f289dcd5d84d3f" /></Relationships>
</file>