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7cbbdb298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b8e5e1a0d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Ierissos,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387c9166944ab" /><Relationship Type="http://schemas.openxmlformats.org/officeDocument/2006/relationships/numbering" Target="/word/numbering.xml" Id="Rd44a7d0e247c4f82" /><Relationship Type="http://schemas.openxmlformats.org/officeDocument/2006/relationships/settings" Target="/word/settings.xml" Id="R53ef5da8e46c487a" /><Relationship Type="http://schemas.openxmlformats.org/officeDocument/2006/relationships/image" Target="/word/media/8cb2c518-680f-4556-9e69-e635e8fec8a0.png" Id="Rcf2b8e5e1a0d436c" /></Relationships>
</file>