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2071f95ea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c1bc72206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Ilias,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11e0a814347b3" /><Relationship Type="http://schemas.openxmlformats.org/officeDocument/2006/relationships/numbering" Target="/word/numbering.xml" Id="R418a184f063443c8" /><Relationship Type="http://schemas.openxmlformats.org/officeDocument/2006/relationships/settings" Target="/word/settings.xml" Id="R8e2854fb7cfe4cd7" /><Relationship Type="http://schemas.openxmlformats.org/officeDocument/2006/relationships/image" Target="/word/media/66d49b09-f3ab-439f-a587-7fa860b92acc.png" Id="R627c1bc722064834" /></Relationships>
</file>