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fcf4e76dc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e6b69c3be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Kafouros,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8d4a495864bc0" /><Relationship Type="http://schemas.openxmlformats.org/officeDocument/2006/relationships/numbering" Target="/word/numbering.xml" Id="Rd07ea7f03b8e44fa" /><Relationship Type="http://schemas.openxmlformats.org/officeDocument/2006/relationships/settings" Target="/word/settings.xml" Id="Ra083f925d3124ee3" /><Relationship Type="http://schemas.openxmlformats.org/officeDocument/2006/relationships/image" Target="/word/media/c63c7396-fa84-4191-b6ea-034d2d63c854.png" Id="R79ee6b69c3be4774" /></Relationships>
</file>