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dc56308e5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2954e471e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Kamatriadhes,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8b356a80744d2" /><Relationship Type="http://schemas.openxmlformats.org/officeDocument/2006/relationships/numbering" Target="/word/numbering.xml" Id="Rd6daa05884564938" /><Relationship Type="http://schemas.openxmlformats.org/officeDocument/2006/relationships/settings" Target="/word/settings.xml" Id="R7fe293d054654659" /><Relationship Type="http://schemas.openxmlformats.org/officeDocument/2006/relationships/image" Target="/word/media/88ac60d1-817a-4aaa-ab9d-320f365cd90f.png" Id="R0132954e471e4111" /></Relationships>
</file>