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9aa20738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52a531905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Kaparellion,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12fb3bbe447cc" /><Relationship Type="http://schemas.openxmlformats.org/officeDocument/2006/relationships/numbering" Target="/word/numbering.xml" Id="R2ce6f50ec6cd42f3" /><Relationship Type="http://schemas.openxmlformats.org/officeDocument/2006/relationships/settings" Target="/word/settings.xml" Id="R326e5cbb63e94c4c" /><Relationship Type="http://schemas.openxmlformats.org/officeDocument/2006/relationships/image" Target="/word/media/7e3735e2-253f-4c66-853d-76c5b0f0fb1e.png" Id="R42252a5319054ba9" /></Relationships>
</file>