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bda891cb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ce252294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Kapeleton,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29a8c136442da" /><Relationship Type="http://schemas.openxmlformats.org/officeDocument/2006/relationships/numbering" Target="/word/numbering.xml" Id="R00776a2f17fe4277" /><Relationship Type="http://schemas.openxmlformats.org/officeDocument/2006/relationships/settings" Target="/word/settings.xml" Id="R4ecbef13180d441d" /><Relationship Type="http://schemas.openxmlformats.org/officeDocument/2006/relationships/image" Target="/word/media/62a413f7-6d70-40c6-a019-ec2c9079feca.png" Id="Rcacfce2522944bb5" /></Relationships>
</file>