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9cdc6c770a40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2c4d5a14a340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Kaplanion,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81996e5402418b" /><Relationship Type="http://schemas.openxmlformats.org/officeDocument/2006/relationships/numbering" Target="/word/numbering.xml" Id="R3395525af7284421" /><Relationship Type="http://schemas.openxmlformats.org/officeDocument/2006/relationships/settings" Target="/word/settings.xml" Id="Rcba7b797eef5454e" /><Relationship Type="http://schemas.openxmlformats.org/officeDocument/2006/relationships/image" Target="/word/media/c01fc8d7-31ec-4b91-a78e-f7e474fe07f9.png" Id="Rf62c4d5a14a3403a" /></Relationships>
</file>