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f2f43a3f3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0d283355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 Orman,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b6175402b4cd4" /><Relationship Type="http://schemas.openxmlformats.org/officeDocument/2006/relationships/numbering" Target="/word/numbering.xml" Id="Rd62b2d3fc17a4483" /><Relationship Type="http://schemas.openxmlformats.org/officeDocument/2006/relationships/settings" Target="/word/settings.xml" Id="R06c22c8e7e654e5e" /><Relationship Type="http://schemas.openxmlformats.org/officeDocument/2006/relationships/image" Target="/word/media/c666093e-07e9-4ed4-9a5e-8b1e51265c87.png" Id="R1aa60d2833554c3c" /></Relationships>
</file>