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bdd88f48d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2749a2a1d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Karaiskakis,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650c8b9f34ee3" /><Relationship Type="http://schemas.openxmlformats.org/officeDocument/2006/relationships/numbering" Target="/word/numbering.xml" Id="R958b1dbc1098451b" /><Relationship Type="http://schemas.openxmlformats.org/officeDocument/2006/relationships/settings" Target="/word/settings.xml" Id="R00efc8ecb88d42a0" /><Relationship Type="http://schemas.openxmlformats.org/officeDocument/2006/relationships/image" Target="/word/media/a85149d8-ba8c-47a5-a1e0-191f353cbffb.png" Id="R68a2749a2a1d45c1" /></Relationships>
</file>