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2c54620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7cf2828c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b7b803af439c" /><Relationship Type="http://schemas.openxmlformats.org/officeDocument/2006/relationships/numbering" Target="/word/numbering.xml" Id="R5a04706a19e14b2b" /><Relationship Type="http://schemas.openxmlformats.org/officeDocument/2006/relationships/settings" Target="/word/settings.xml" Id="Rc15a80a750aa4c72" /><Relationship Type="http://schemas.openxmlformats.org/officeDocument/2006/relationships/image" Target="/word/media/9fcb8a93-e3ad-424f-9ad9-5a0af19ffd31.png" Id="R74e7cf2828ce4ae6" /></Relationships>
</file>