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ef89f86f5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eda4ff84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Kasolaiika,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85c28c8314466" /><Relationship Type="http://schemas.openxmlformats.org/officeDocument/2006/relationships/numbering" Target="/word/numbering.xml" Id="Rf974077245f94605" /><Relationship Type="http://schemas.openxmlformats.org/officeDocument/2006/relationships/settings" Target="/word/settings.xml" Id="Ra00c5dbab1d84449" /><Relationship Type="http://schemas.openxmlformats.org/officeDocument/2006/relationships/image" Target="/word/media/4f0b0533-2e9c-4748-9615-c4b744499af2.png" Id="R7abeeda4ff8448df" /></Relationships>
</file>