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be4f1709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9c853348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Kekhriai,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8d0189794283" /><Relationship Type="http://schemas.openxmlformats.org/officeDocument/2006/relationships/numbering" Target="/word/numbering.xml" Id="Rbe7923c2a3d245c1" /><Relationship Type="http://schemas.openxmlformats.org/officeDocument/2006/relationships/settings" Target="/word/settings.xml" Id="Re80b6c2b918c4228" /><Relationship Type="http://schemas.openxmlformats.org/officeDocument/2006/relationships/image" Target="/word/media/b3f77c04-8dd4-4edb-abf2-de8ac2412971.png" Id="R5de9c853348c4f9a" /></Relationships>
</file>