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529c4d71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a4e1eb3ef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e92da1a54253" /><Relationship Type="http://schemas.openxmlformats.org/officeDocument/2006/relationships/numbering" Target="/word/numbering.xml" Id="R05d0ab7173d94794" /><Relationship Type="http://schemas.openxmlformats.org/officeDocument/2006/relationships/settings" Target="/word/settings.xml" Id="R05623704d20d4642" /><Relationship Type="http://schemas.openxmlformats.org/officeDocument/2006/relationships/image" Target="/word/media/3d32ab9b-3b34-4255-84ac-d9ec7c527f26.png" Id="Rbb4a4e1eb3ef4f81" /></Relationships>
</file>