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4b62acec8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a30c4572c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Khiradhes,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fd13a6abb444d" /><Relationship Type="http://schemas.openxmlformats.org/officeDocument/2006/relationships/numbering" Target="/word/numbering.xml" Id="R271fbf2a843f4e8a" /><Relationship Type="http://schemas.openxmlformats.org/officeDocument/2006/relationships/settings" Target="/word/settings.xml" Id="R7ae57a12b0b748a3" /><Relationship Type="http://schemas.openxmlformats.org/officeDocument/2006/relationships/image" Target="/word/media/e7bf203f-b17e-4af8-9d71-38ad577550a1.png" Id="R485a30c4572c410e" /></Relationships>
</file>