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b1d325ba9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818ae0b42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Khorevtra,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343c125324d26" /><Relationship Type="http://schemas.openxmlformats.org/officeDocument/2006/relationships/numbering" Target="/word/numbering.xml" Id="Rc0c12c3fbf1542d6" /><Relationship Type="http://schemas.openxmlformats.org/officeDocument/2006/relationships/settings" Target="/word/settings.xml" Id="Ra38bfac2027e42e2" /><Relationship Type="http://schemas.openxmlformats.org/officeDocument/2006/relationships/image" Target="/word/media/6c347d34-6586-45d5-bfa0-5a8f721f324f.png" Id="R49a818ae0b424c31" /></Relationships>
</file>