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12653d36f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e3eb3407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Khristianon,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c3ca104549f4" /><Relationship Type="http://schemas.openxmlformats.org/officeDocument/2006/relationships/numbering" Target="/word/numbering.xml" Id="Rcdd7ca2c4e594b47" /><Relationship Type="http://schemas.openxmlformats.org/officeDocument/2006/relationships/settings" Target="/word/settings.xml" Id="Rd8da418aa46849f7" /><Relationship Type="http://schemas.openxmlformats.org/officeDocument/2006/relationships/image" Target="/word/media/f124fd5e-9685-410e-9fae-c4c703275c51.png" Id="R1c7e3eb340764e36" /></Relationships>
</file>